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C172E" w14:textId="7EB1B828" w:rsidR="00EA58DE" w:rsidRDefault="001B08F5" w:rsidP="00EA58DE">
      <w:pPr>
        <w:spacing w:after="0"/>
        <w:rPr>
          <w:rFonts w:ascii="Univers Light" w:hAnsi="Univers Light"/>
          <w:sz w:val="24"/>
          <w:szCs w:val="24"/>
        </w:rPr>
      </w:pPr>
      <w:r>
        <w:rPr>
          <w:rFonts w:ascii="Univers Light" w:hAnsi="Univers Light"/>
          <w:sz w:val="24"/>
        </w:rPr>
        <w:t>Press release</w:t>
      </w:r>
    </w:p>
    <w:p w14:paraId="1B9EB513" w14:textId="3C21D73D" w:rsidR="00220259" w:rsidRDefault="00220259" w:rsidP="00EA58DE">
      <w:pPr>
        <w:spacing w:after="0"/>
        <w:rPr>
          <w:rFonts w:ascii="Univers Light" w:hAnsi="Univers Light"/>
          <w:sz w:val="24"/>
          <w:szCs w:val="24"/>
        </w:rPr>
      </w:pPr>
    </w:p>
    <w:p w14:paraId="50E3D892" w14:textId="77777777" w:rsidR="00B00B1C" w:rsidRDefault="00981A6B" w:rsidP="00EA58DE">
      <w:pPr>
        <w:spacing w:after="0"/>
        <w:rPr>
          <w:rFonts w:ascii="Univers Light" w:hAnsi="Univers Light"/>
          <w:i/>
          <w:sz w:val="28"/>
        </w:rPr>
      </w:pPr>
      <w:r>
        <w:rPr>
          <w:rFonts w:ascii="Univers Light" w:hAnsi="Univers Light"/>
          <w:b/>
          <w:sz w:val="32"/>
        </w:rPr>
        <w:t>WHO KNOWS to be the overarching theme of Leiden European City of Science 2022</w:t>
      </w:r>
      <w:r>
        <w:rPr>
          <w:rFonts w:ascii="Univers Light" w:hAnsi="Univers Light"/>
          <w:b/>
          <w:sz w:val="32"/>
        </w:rPr>
        <w:br/>
      </w:r>
      <w:r>
        <w:rPr>
          <w:rFonts w:ascii="Univers Light" w:hAnsi="Univers Light"/>
          <w:i/>
          <w:sz w:val="28"/>
        </w:rPr>
        <w:t>Vision announced during successful livestream</w:t>
      </w:r>
    </w:p>
    <w:p w14:paraId="15A508C7" w14:textId="331BE9C4" w:rsidR="00C860F2" w:rsidRDefault="00C860F2" w:rsidP="00EA58DE">
      <w:pPr>
        <w:spacing w:after="0"/>
        <w:rPr>
          <w:rFonts w:ascii="Univers Light" w:hAnsi="Univers Light"/>
          <w:i/>
          <w:iCs/>
          <w:sz w:val="28"/>
          <w:szCs w:val="28"/>
        </w:rPr>
      </w:pPr>
    </w:p>
    <w:p w14:paraId="02CCD07F" w14:textId="035797DC" w:rsidR="00B00B1C" w:rsidRDefault="00CB49B6" w:rsidP="00647FA7">
      <w:pPr>
        <w:spacing w:after="0"/>
        <w:rPr>
          <w:rFonts w:ascii="Univers Light" w:hAnsi="Univers Light"/>
          <w:b/>
          <w:sz w:val="24"/>
        </w:rPr>
      </w:pPr>
      <w:r>
        <w:rPr>
          <w:rFonts w:ascii="Univers Light" w:hAnsi="Univers Light"/>
          <w:b/>
          <w:sz w:val="24"/>
        </w:rPr>
        <w:t xml:space="preserve">Leiden, 28 October 2020 – The overarching theme of Leiden European City of Science 2022 was announced during a successful livestream with over </w:t>
      </w:r>
      <w:r w:rsidR="00780BB6">
        <w:rPr>
          <w:rFonts w:ascii="Univers Light" w:hAnsi="Univers Light"/>
          <w:b/>
          <w:sz w:val="24"/>
        </w:rPr>
        <w:t>300</w:t>
      </w:r>
      <w:r w:rsidR="001462D9">
        <w:rPr>
          <w:rFonts w:ascii="Univers Light" w:hAnsi="Univers Light"/>
          <w:b/>
          <w:color w:val="FF0000"/>
          <w:sz w:val="24"/>
        </w:rPr>
        <w:t> </w:t>
      </w:r>
      <w:r>
        <w:rPr>
          <w:rFonts w:ascii="Univers Light" w:hAnsi="Univers Light"/>
          <w:b/>
          <w:sz w:val="24"/>
        </w:rPr>
        <w:t xml:space="preserve">participants. It </w:t>
      </w:r>
      <w:r w:rsidR="00E40765">
        <w:rPr>
          <w:rFonts w:ascii="Univers Light" w:hAnsi="Univers Light"/>
          <w:b/>
          <w:sz w:val="24"/>
        </w:rPr>
        <w:t>is</w:t>
      </w:r>
      <w:r>
        <w:rPr>
          <w:rFonts w:ascii="Univers Light" w:hAnsi="Univers Light"/>
          <w:b/>
          <w:sz w:val="24"/>
        </w:rPr>
        <w:t xml:space="preserve">: Who Knows. After all, does anyone have a monopoly on wisdom these days? Who decides what is true? And does anyone actually know what the future holds? </w:t>
      </w:r>
      <w:r>
        <w:rPr>
          <w:rFonts w:ascii="Univers Light" w:hAnsi="Univers Light"/>
          <w:b/>
          <w:sz w:val="24"/>
          <w:shd w:val="clear" w:color="auto" w:fill="FFFFFF"/>
        </w:rPr>
        <w:t xml:space="preserve">For the whole of 2022, Leiden will take on the leading scientific role in Europe. </w:t>
      </w:r>
      <w:r>
        <w:rPr>
          <w:rFonts w:ascii="Univers Light" w:hAnsi="Univers Light"/>
          <w:b/>
          <w:sz w:val="24"/>
        </w:rPr>
        <w:t xml:space="preserve">The programme vision that was presented is brimming with citizen science. Bringing people together </w:t>
      </w:r>
      <w:r w:rsidR="00E40765">
        <w:rPr>
          <w:rFonts w:ascii="Univers Light" w:hAnsi="Univers Light"/>
          <w:b/>
          <w:sz w:val="24"/>
        </w:rPr>
        <w:t xml:space="preserve">based on </w:t>
      </w:r>
      <w:r>
        <w:rPr>
          <w:rFonts w:ascii="Univers Light" w:hAnsi="Univers Light"/>
          <w:b/>
          <w:sz w:val="24"/>
        </w:rPr>
        <w:t>their curiosity means that in Leiden, science and society will be inextricably bound up with each other throughout 2022.</w:t>
      </w:r>
    </w:p>
    <w:p w14:paraId="5D7E7269" w14:textId="4FF8471C" w:rsidR="002C478F" w:rsidRDefault="002C478F" w:rsidP="00647FA7">
      <w:pPr>
        <w:spacing w:after="0"/>
        <w:rPr>
          <w:rFonts w:ascii="Univers Light" w:hAnsi="Univers Light"/>
          <w:b/>
          <w:bCs/>
          <w:sz w:val="24"/>
          <w:szCs w:val="24"/>
        </w:rPr>
      </w:pPr>
    </w:p>
    <w:p w14:paraId="533B3065" w14:textId="602FF6A4" w:rsidR="00520906" w:rsidRDefault="00520906" w:rsidP="00647FA7">
      <w:pPr>
        <w:spacing w:after="0"/>
        <w:rPr>
          <w:rFonts w:ascii="Univers Light" w:hAnsi="Univers Light"/>
          <w:b/>
          <w:bCs/>
          <w:sz w:val="24"/>
          <w:szCs w:val="24"/>
        </w:rPr>
      </w:pPr>
      <w:r>
        <w:rPr>
          <w:rFonts w:ascii="Univers Light" w:hAnsi="Univers Light"/>
          <w:b/>
          <w:sz w:val="24"/>
        </w:rPr>
        <w:t>Who Knows</w:t>
      </w:r>
    </w:p>
    <w:p w14:paraId="0682916D" w14:textId="67DAC202" w:rsidR="002C478F" w:rsidRDefault="002C478F" w:rsidP="00647FA7">
      <w:pPr>
        <w:spacing w:after="0"/>
        <w:rPr>
          <w:rFonts w:ascii="Univers Light" w:hAnsi="Univers Light"/>
          <w:sz w:val="24"/>
          <w:szCs w:val="24"/>
        </w:rPr>
      </w:pPr>
      <w:r>
        <w:rPr>
          <w:rFonts w:ascii="Univers Light" w:hAnsi="Univers Light"/>
          <w:sz w:val="24"/>
        </w:rPr>
        <w:t>Who Knows touches upon the spirit of our times, an era in which people are searching for reliable information while the authority of science is brought into question. You can read it with a question mark, an exclamation mark, a colon or a full stop. It raises the topical question of how we can safeguard access to knowledge, and what this means to every one of us. Who Knows is also a firm nod to the discoveries that are waiting to happen. It symbolises the eternal, inquisitive thirst for knowledge. Lucien Geelhoed, intendant responsible for the content of the programme: “For one whole year, Leiden 2022 will focus on curiosity and questions, on healthy inquisitiveness and sharing knowledge. Knowledge has intrinsic value. You are what you know.”</w:t>
      </w:r>
    </w:p>
    <w:p w14:paraId="39E0FF19" w14:textId="07A73375" w:rsidR="00CD2DDF" w:rsidRDefault="00CD2DDF" w:rsidP="00647FA7">
      <w:pPr>
        <w:spacing w:after="0"/>
        <w:rPr>
          <w:rFonts w:ascii="Univers Light" w:hAnsi="Univers Light"/>
          <w:sz w:val="24"/>
          <w:szCs w:val="24"/>
        </w:rPr>
      </w:pPr>
    </w:p>
    <w:p w14:paraId="346DCD05" w14:textId="05CF6D72" w:rsidR="00CD2DDF" w:rsidRPr="00E73513" w:rsidRDefault="00CD2DDF" w:rsidP="00647FA7">
      <w:pPr>
        <w:spacing w:after="0"/>
        <w:rPr>
          <w:rFonts w:ascii="Univers Light" w:hAnsi="Univers Light"/>
          <w:b/>
          <w:bCs/>
          <w:sz w:val="24"/>
          <w:szCs w:val="24"/>
        </w:rPr>
      </w:pPr>
      <w:r>
        <w:rPr>
          <w:rFonts w:ascii="Univers Light" w:hAnsi="Univers Light"/>
          <w:b/>
          <w:sz w:val="24"/>
        </w:rPr>
        <w:t>Programme for 2022</w:t>
      </w:r>
    </w:p>
    <w:p w14:paraId="43B598BE" w14:textId="13225732" w:rsidR="00B00B1C" w:rsidRDefault="00A40055" w:rsidP="00647FA7">
      <w:pPr>
        <w:spacing w:after="0"/>
        <w:rPr>
          <w:rFonts w:ascii="Univers Light" w:hAnsi="Univers Light"/>
          <w:sz w:val="24"/>
          <w:shd w:val="clear" w:color="auto" w:fill="FFFFFF"/>
        </w:rPr>
      </w:pPr>
      <w:r>
        <w:rPr>
          <w:rFonts w:ascii="Univers Light" w:hAnsi="Univers Light"/>
          <w:sz w:val="24"/>
        </w:rPr>
        <w:t>In 2022, Leiden will be the prestigious European stage for the Dutch field of knowledge, a place where renowned international scientists will meet to attend lectures, to share knowledge and to enter into debate. In addition, an interactive 365</w:t>
      </w:r>
      <w:r w:rsidR="001462D9">
        <w:rPr>
          <w:rFonts w:ascii="Univers Light" w:hAnsi="Univers Light"/>
          <w:sz w:val="24"/>
        </w:rPr>
        <w:t>­</w:t>
      </w:r>
      <w:r>
        <w:rPr>
          <w:rFonts w:ascii="Univers Light" w:hAnsi="Univers Light"/>
          <w:sz w:val="24"/>
        </w:rPr>
        <w:t>day programme will run in 101 neighbourhoods in Leiden and the surrounding region, under the motto ‘A little bit wiser every day’ (‘</w:t>
      </w:r>
      <w:r>
        <w:rPr>
          <w:rFonts w:ascii="Univers Light" w:hAnsi="Univers Light"/>
          <w:i/>
          <w:iCs/>
          <w:sz w:val="24"/>
        </w:rPr>
        <w:t>Elke dag een stukje wijzer</w:t>
      </w:r>
      <w:r>
        <w:rPr>
          <w:rFonts w:ascii="Univers Light" w:hAnsi="Univers Light"/>
          <w:sz w:val="24"/>
        </w:rPr>
        <w:t>’). The</w:t>
      </w:r>
      <w:r w:rsidR="001462D9">
        <w:rPr>
          <w:rFonts w:ascii="Univers Light" w:hAnsi="Univers Light"/>
          <w:sz w:val="24"/>
        </w:rPr>
        <w:t> </w:t>
      </w:r>
      <w:r>
        <w:rPr>
          <w:rFonts w:ascii="Univers Light" w:hAnsi="Univers Light"/>
          <w:sz w:val="24"/>
        </w:rPr>
        <w:t>Leiden European City of Science 2022 programme consists of three separate lines: Contemplate, Participate and Celebrate. An example of the Contemplate programme line is ‘EuroScience Open Forum’, an interdisciplinary scientific conference that will be held in Leiden in July 2022.</w:t>
      </w:r>
      <w:r>
        <w:rPr>
          <w:rFonts w:ascii="Univers Light" w:hAnsi="Univers Light"/>
          <w:sz w:val="24"/>
          <w:shd w:val="clear" w:color="auto" w:fill="FFFFFF"/>
        </w:rPr>
        <w:t xml:space="preserve"> The Local Knowledge Flow project (</w:t>
      </w:r>
      <w:r>
        <w:rPr>
          <w:rFonts w:ascii="Univers Light" w:hAnsi="Univers Light"/>
          <w:i/>
          <w:iCs/>
          <w:sz w:val="24"/>
          <w:shd w:val="clear" w:color="auto" w:fill="FFFFFF"/>
        </w:rPr>
        <w:t>Kennis door de Wijken</w:t>
      </w:r>
      <w:r>
        <w:rPr>
          <w:rFonts w:ascii="Univers Light" w:hAnsi="Univers Light"/>
          <w:sz w:val="24"/>
          <w:shd w:val="clear" w:color="auto" w:fill="FFFFFF"/>
        </w:rPr>
        <w:t xml:space="preserve">), which involves intensive collaboration with local instigators, will be the main backbone of Participate. Finally, the Celebrate </w:t>
      </w:r>
      <w:r>
        <w:rPr>
          <w:rFonts w:ascii="Univers Light" w:hAnsi="Univers Light"/>
          <w:sz w:val="24"/>
          <w:shd w:val="clear" w:color="auto" w:fill="FFFFFF"/>
        </w:rPr>
        <w:lastRenderedPageBreak/>
        <w:t>programme line provides a stage for celebrating science, knowledge, art and expertise through exhibitions, presentations, awards and events.</w:t>
      </w:r>
    </w:p>
    <w:p w14:paraId="6626FE53" w14:textId="059C8B57" w:rsidR="001462D9" w:rsidRDefault="001462D9">
      <w:pPr>
        <w:rPr>
          <w:rFonts w:ascii="Univers Light" w:hAnsi="Univers Light" w:cs="Arial"/>
          <w:sz w:val="24"/>
          <w:szCs w:val="24"/>
          <w:shd w:val="clear" w:color="auto" w:fill="FFFFFF"/>
        </w:rPr>
      </w:pPr>
    </w:p>
    <w:p w14:paraId="2B6F4D3D" w14:textId="023FD6FB" w:rsidR="00EA58DE" w:rsidRPr="008B69B1" w:rsidRDefault="00EA58DE" w:rsidP="00EA58DE">
      <w:pPr>
        <w:spacing w:after="0"/>
        <w:rPr>
          <w:rFonts w:ascii="Univers Light" w:hAnsi="Univers Light"/>
          <w:b/>
          <w:bCs/>
          <w:sz w:val="24"/>
          <w:szCs w:val="24"/>
        </w:rPr>
      </w:pPr>
      <w:r>
        <w:rPr>
          <w:rFonts w:ascii="Univers Light" w:hAnsi="Univers Light"/>
          <w:b/>
          <w:sz w:val="24"/>
        </w:rPr>
        <w:t>Leiden, City of Knowledge and Culture</w:t>
      </w:r>
    </w:p>
    <w:p w14:paraId="0A6BBA4F" w14:textId="22947082" w:rsidR="0052193E" w:rsidRDefault="0052193E" w:rsidP="0052193E">
      <w:pPr>
        <w:spacing w:after="0"/>
        <w:rPr>
          <w:rFonts w:ascii="Univers Light" w:hAnsi="Univers Light" w:cs="Arial"/>
          <w:sz w:val="24"/>
          <w:szCs w:val="24"/>
          <w:shd w:val="clear" w:color="auto" w:fill="FFFFFF"/>
        </w:rPr>
      </w:pPr>
      <w:r>
        <w:rPr>
          <w:rFonts w:ascii="Univers Light" w:hAnsi="Univers Light"/>
          <w:sz w:val="24"/>
          <w:shd w:val="clear" w:color="auto" w:fill="FFFFFF"/>
        </w:rPr>
        <w:t xml:space="preserve">Science, knowledge and expertise are part of Leiden’s DNA; packed with knowledge, culture and science, </w:t>
      </w:r>
      <w:r w:rsidR="00E40765">
        <w:rPr>
          <w:rFonts w:ascii="Univers Light" w:hAnsi="Univers Light"/>
          <w:sz w:val="24"/>
          <w:shd w:val="clear" w:color="auto" w:fill="FFFFFF"/>
        </w:rPr>
        <w:t xml:space="preserve"> there is a reason Leiden is </w:t>
      </w:r>
      <w:r>
        <w:rPr>
          <w:rFonts w:ascii="Univers Light" w:hAnsi="Univers Light"/>
          <w:sz w:val="24"/>
          <w:shd w:val="clear" w:color="auto" w:fill="FFFFFF"/>
        </w:rPr>
        <w:t xml:space="preserve">known as the City of Discoveries. </w:t>
      </w:r>
      <w:r>
        <w:rPr>
          <w:rFonts w:ascii="Univers Light" w:hAnsi="Univers Light"/>
          <w:sz w:val="24"/>
        </w:rPr>
        <w:t xml:space="preserve">The centuries-old centre of knowledge and culture is famous for its university, which enjoys international fame for the wide range of disciplines it offers. </w:t>
      </w:r>
      <w:r>
        <w:rPr>
          <w:rFonts w:ascii="Univers Light" w:hAnsi="Univers Light"/>
          <w:sz w:val="24"/>
          <w:shd w:val="clear" w:color="auto" w:fill="FFFFFF"/>
        </w:rPr>
        <w:t>It</w:t>
      </w:r>
      <w:r w:rsidR="00E40765">
        <w:rPr>
          <w:rFonts w:ascii="Univers Light" w:hAnsi="Univers Light"/>
          <w:sz w:val="24"/>
          <w:shd w:val="clear" w:color="auto" w:fill="FFFFFF"/>
        </w:rPr>
        <w:t>,</w:t>
      </w:r>
      <w:r>
        <w:rPr>
          <w:rFonts w:ascii="Univers Light" w:hAnsi="Univers Light"/>
          <w:sz w:val="24"/>
          <w:shd w:val="clear" w:color="auto" w:fill="FFFFFF"/>
        </w:rPr>
        <w:t xml:space="preserve"> therefore</w:t>
      </w:r>
      <w:r w:rsidR="00E40765">
        <w:rPr>
          <w:rFonts w:ascii="Univers Light" w:hAnsi="Univers Light"/>
          <w:sz w:val="24"/>
          <w:shd w:val="clear" w:color="auto" w:fill="FFFFFF"/>
        </w:rPr>
        <w:t>,</w:t>
      </w:r>
      <w:r>
        <w:rPr>
          <w:rFonts w:ascii="Univers Light" w:hAnsi="Univers Light"/>
          <w:sz w:val="24"/>
          <w:shd w:val="clear" w:color="auto" w:fill="FFFFFF"/>
        </w:rPr>
        <w:t xml:space="preserve"> makes perfect sense for Leiden to be </w:t>
      </w:r>
      <w:r w:rsidR="00E40765">
        <w:rPr>
          <w:rFonts w:ascii="Univers Light" w:hAnsi="Univers Light"/>
          <w:sz w:val="24"/>
          <w:shd w:val="clear" w:color="auto" w:fill="FFFFFF"/>
        </w:rPr>
        <w:t xml:space="preserve">the </w:t>
      </w:r>
      <w:r>
        <w:rPr>
          <w:rFonts w:ascii="Univers Light" w:hAnsi="Univers Light"/>
          <w:sz w:val="24"/>
          <w:shd w:val="clear" w:color="auto" w:fill="FFFFFF"/>
        </w:rPr>
        <w:t>European City of Science in 2022, offering a 365-day programme for everyone with an inquiring mind. In addition, Leiden European City of Science offers a long-term perspective for the period after the coronavirus crisis. Meta Knol, director: “In 2022, we can hopefully breathe new life into public life. We plan to design an interactive programme that will appeal to everyone: from top-class international scientists to local amateur inventors. We will raise the profile of science, knowledge, art and expertise through local action, on a national stage, with international appeal.”</w:t>
      </w:r>
    </w:p>
    <w:p w14:paraId="1F59D8F1" w14:textId="68C78290" w:rsidR="0052193E" w:rsidRDefault="0052193E" w:rsidP="00EA58DE">
      <w:pPr>
        <w:spacing w:after="0"/>
        <w:rPr>
          <w:rFonts w:ascii="Univers Light" w:hAnsi="Univers Light"/>
          <w:sz w:val="24"/>
          <w:szCs w:val="24"/>
        </w:rPr>
      </w:pPr>
    </w:p>
    <w:p w14:paraId="48E8B411" w14:textId="5CC1D443" w:rsidR="00241CCC" w:rsidRDefault="00094BC1" w:rsidP="00EA58DE">
      <w:pPr>
        <w:spacing w:after="0"/>
        <w:rPr>
          <w:rFonts w:ascii="Univers Light" w:hAnsi="Univers Light"/>
          <w:sz w:val="24"/>
          <w:szCs w:val="24"/>
        </w:rPr>
      </w:pPr>
      <w:r>
        <w:rPr>
          <w:rFonts w:ascii="Univers Light" w:hAnsi="Univers Light"/>
          <w:b/>
          <w:sz w:val="24"/>
        </w:rPr>
        <w:t>Partnerships</w:t>
      </w:r>
    </w:p>
    <w:p w14:paraId="40BAF854" w14:textId="20538D01" w:rsidR="00B00B1C" w:rsidRDefault="00EA58DE" w:rsidP="00EA58DE">
      <w:pPr>
        <w:spacing w:after="0"/>
        <w:rPr>
          <w:rFonts w:ascii="Univers Light" w:hAnsi="Univers Light"/>
          <w:sz w:val="24"/>
        </w:rPr>
      </w:pPr>
      <w:r>
        <w:rPr>
          <w:rFonts w:ascii="Univers Light" w:hAnsi="Univers Light"/>
          <w:sz w:val="24"/>
        </w:rPr>
        <w:t>Leiden European City of Science is an initiative of the Founding Partners: Leiden University, Leiden University Medical Center (LUMC) and the Municipality of Leiden. During the livestream, it was announced that University of Applied Sciences Leiden would join the Founding Partners for Leiden 2022. This means that all of the participants in the Leiden City of Science agreement (2017) are now represented in the organisation. Joined by other partners from in and around the city, they will be responsible for organising Leiden European City of Science in 2022. Naturally, this will involve an extensive cultural programme organised together with local museums, theatres, creative talents and artists from Leiden and the surrounding area. The Bio</w:t>
      </w:r>
      <w:r w:rsidR="001462D9">
        <w:rPr>
          <w:rFonts w:ascii="Univers Light" w:hAnsi="Univers Light"/>
          <w:sz w:val="24"/>
        </w:rPr>
        <w:t> </w:t>
      </w:r>
      <w:r>
        <w:rPr>
          <w:rFonts w:ascii="Univers Light" w:hAnsi="Univers Light"/>
          <w:sz w:val="24"/>
        </w:rPr>
        <w:t>Science Park in Leiden makes it the perfect breeding ground for bonds between science and the knowledge-intensive business world.</w:t>
      </w:r>
    </w:p>
    <w:p w14:paraId="320D1D48" w14:textId="28B19C03" w:rsidR="00E27638" w:rsidRDefault="00E27638" w:rsidP="00AB74AF">
      <w:pPr>
        <w:tabs>
          <w:tab w:val="left" w:pos="6900"/>
        </w:tabs>
        <w:spacing w:after="0"/>
        <w:rPr>
          <w:rFonts w:ascii="Univers Light" w:hAnsi="Univers Light"/>
          <w:sz w:val="24"/>
          <w:szCs w:val="24"/>
        </w:rPr>
      </w:pPr>
    </w:p>
    <w:p w14:paraId="10A4DBD9" w14:textId="1F92DBFE" w:rsidR="00E27638" w:rsidRDefault="00E27638" w:rsidP="00AB74AF">
      <w:pPr>
        <w:tabs>
          <w:tab w:val="left" w:pos="6900"/>
        </w:tabs>
        <w:spacing w:after="0"/>
        <w:rPr>
          <w:rFonts w:ascii="Univers Light" w:hAnsi="Univers Light"/>
          <w:sz w:val="24"/>
          <w:szCs w:val="24"/>
        </w:rPr>
      </w:pPr>
      <w:r>
        <w:rPr>
          <w:noProof/>
          <w:lang w:val="nl-NL" w:eastAsia="nl-NL"/>
        </w:rPr>
        <w:drawing>
          <wp:inline distT="0" distB="0" distL="0" distR="0" wp14:anchorId="600E4FAD" wp14:editId="201386BA">
            <wp:extent cx="1911488" cy="576943"/>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76725" cy="596633"/>
                    </a:xfrm>
                    <a:prstGeom prst="rect">
                      <a:avLst/>
                    </a:prstGeom>
                  </pic:spPr>
                </pic:pic>
              </a:graphicData>
            </a:graphic>
          </wp:inline>
        </w:drawing>
      </w:r>
    </w:p>
    <w:p w14:paraId="3E97514B" w14:textId="3C291F5C" w:rsidR="000B6BE5" w:rsidRPr="001462D9" w:rsidRDefault="00AB74AF" w:rsidP="00AB74AF">
      <w:pPr>
        <w:tabs>
          <w:tab w:val="left" w:pos="6900"/>
        </w:tabs>
        <w:spacing w:after="0"/>
        <w:rPr>
          <w:rFonts w:ascii="Univers Light" w:hAnsi="Univers Light"/>
          <w:sz w:val="24"/>
          <w:szCs w:val="24"/>
        </w:rPr>
      </w:pPr>
      <w:r w:rsidRPr="001462D9">
        <w:rPr>
          <w:rFonts w:ascii="Univers Light" w:hAnsi="Univers Light"/>
          <w:sz w:val="24"/>
          <w:szCs w:val="24"/>
        </w:rPr>
        <w:tab/>
      </w:r>
    </w:p>
    <w:p w14:paraId="4E972B87" w14:textId="03ED3457" w:rsidR="000B6BE5" w:rsidRPr="001462D9" w:rsidRDefault="000B6BE5" w:rsidP="00EA58DE">
      <w:pPr>
        <w:spacing w:after="0"/>
        <w:rPr>
          <w:rFonts w:ascii="Univers Light" w:hAnsi="Univers Light"/>
          <w:sz w:val="24"/>
          <w:szCs w:val="24"/>
        </w:rPr>
      </w:pPr>
      <w:r w:rsidRPr="001462D9">
        <w:rPr>
          <w:rFonts w:ascii="Univers Light" w:hAnsi="Univers Light"/>
          <w:sz w:val="24"/>
          <w:szCs w:val="24"/>
        </w:rPr>
        <w:t xml:space="preserve">Click </w:t>
      </w:r>
      <w:hyperlink r:id="rId10" w:history="1">
        <w:r w:rsidRPr="001462D9">
          <w:rPr>
            <w:rStyle w:val="Hyperlink"/>
            <w:rFonts w:ascii="Univers Light" w:hAnsi="Univers Light"/>
            <w:b/>
            <w:sz w:val="24"/>
            <w:szCs w:val="24"/>
          </w:rPr>
          <w:t>here</w:t>
        </w:r>
      </w:hyperlink>
      <w:r w:rsidRPr="001462D9">
        <w:rPr>
          <w:rFonts w:ascii="Univers Light" w:hAnsi="Univers Light"/>
          <w:sz w:val="24"/>
          <w:szCs w:val="24"/>
        </w:rPr>
        <w:t xml:space="preserve"> to view the film that was presented during the livestream. Watch the explanation of the programme vision for Who Knows </w:t>
      </w:r>
      <w:hyperlink r:id="rId11" w:history="1">
        <w:r w:rsidRPr="00780BB6">
          <w:rPr>
            <w:rStyle w:val="Hyperlink"/>
            <w:rFonts w:ascii="Univers Light" w:hAnsi="Univers Light"/>
            <w:sz w:val="24"/>
            <w:szCs w:val="24"/>
          </w:rPr>
          <w:t>here</w:t>
        </w:r>
      </w:hyperlink>
      <w:r w:rsidRPr="001462D9">
        <w:rPr>
          <w:rFonts w:ascii="Univers Light" w:hAnsi="Univers Light"/>
          <w:sz w:val="24"/>
          <w:szCs w:val="24"/>
        </w:rPr>
        <w:t>. You can follow news on European City of Science in Leiden 2022 on leiden2022.nl, LinkedIn, Twitter and Facebook under @Leiden2022.</w:t>
      </w:r>
    </w:p>
    <w:p w14:paraId="26DE231C" w14:textId="77777777" w:rsidR="00AB74AF" w:rsidRPr="000B6BE5" w:rsidRDefault="00AB74AF" w:rsidP="00EA58DE">
      <w:pPr>
        <w:spacing w:after="0"/>
        <w:rPr>
          <w:rFonts w:ascii="Univers Light" w:hAnsi="Univers Light"/>
          <w:sz w:val="24"/>
          <w:szCs w:val="24"/>
        </w:rPr>
      </w:pPr>
    </w:p>
    <w:p w14:paraId="42CFC475" w14:textId="1A702FEA" w:rsidR="00463022" w:rsidRPr="00780BB6" w:rsidRDefault="00463022" w:rsidP="00EA58DE">
      <w:pPr>
        <w:spacing w:after="0"/>
        <w:rPr>
          <w:rFonts w:ascii="Univers Light" w:hAnsi="Univers Light"/>
          <w:b/>
          <w:bCs/>
          <w:sz w:val="20"/>
          <w:szCs w:val="20"/>
        </w:rPr>
      </w:pPr>
      <w:r w:rsidRPr="00780BB6">
        <w:rPr>
          <w:rFonts w:ascii="Univers Light" w:hAnsi="Univers Light"/>
          <w:b/>
          <w:sz w:val="20"/>
        </w:rPr>
        <w:t>Note for editors</w:t>
      </w:r>
    </w:p>
    <w:p w14:paraId="13BE35E1" w14:textId="66181337" w:rsidR="00EA58DE" w:rsidRPr="00780BB6" w:rsidRDefault="00D33922" w:rsidP="00EA58DE">
      <w:pPr>
        <w:spacing w:after="0"/>
        <w:rPr>
          <w:rFonts w:ascii="Univers Light" w:hAnsi="Univers Light"/>
          <w:sz w:val="20"/>
          <w:szCs w:val="20"/>
          <w:u w:val="single"/>
        </w:rPr>
      </w:pPr>
      <w:r w:rsidRPr="00780BB6">
        <w:rPr>
          <w:rFonts w:ascii="Univers Light" w:hAnsi="Univers Light"/>
          <w:sz w:val="20"/>
        </w:rPr>
        <w:t xml:space="preserve">This press release is sent on behalf of the partners of Stichting ECS Leiden 2022, namely Leiden University Medical Center (LUMC), Leiden University, the Municipality of Leiden and University of </w:t>
      </w:r>
      <w:r w:rsidRPr="00780BB6">
        <w:rPr>
          <w:rFonts w:ascii="Univers Light" w:hAnsi="Univers Light"/>
          <w:sz w:val="20"/>
        </w:rPr>
        <w:lastRenderedPageBreak/>
        <w:t>Applied Sciences Leiden</w:t>
      </w:r>
      <w:r w:rsidR="00E40765">
        <w:rPr>
          <w:rFonts w:ascii="Univers Light" w:hAnsi="Univers Light"/>
          <w:sz w:val="20"/>
        </w:rPr>
        <w:t xml:space="preserve"> (</w:t>
      </w:r>
      <w:proofErr w:type="spellStart"/>
      <w:r w:rsidR="00E40765">
        <w:rPr>
          <w:rFonts w:ascii="Univers Light" w:hAnsi="Univers Light"/>
          <w:sz w:val="20"/>
        </w:rPr>
        <w:t>Hogeschool</w:t>
      </w:r>
      <w:proofErr w:type="spellEnd"/>
      <w:r w:rsidR="00E40765">
        <w:rPr>
          <w:rFonts w:ascii="Univers Light" w:hAnsi="Univers Light"/>
          <w:sz w:val="20"/>
        </w:rPr>
        <w:t xml:space="preserve"> Leiden)</w:t>
      </w:r>
      <w:r w:rsidRPr="00780BB6">
        <w:rPr>
          <w:rFonts w:ascii="Univers Light" w:hAnsi="Univers Light"/>
          <w:sz w:val="20"/>
        </w:rPr>
        <w:t xml:space="preserve">. If you have any questions or would like to request an interview, please contact: Mincke Pijpers via </w:t>
      </w:r>
      <w:hyperlink r:id="rId12" w:history="1">
        <w:r w:rsidRPr="00780BB6">
          <w:rPr>
            <w:rStyle w:val="Hyperlink"/>
            <w:rFonts w:ascii="Univers Light" w:hAnsi="Univers Light"/>
            <w:color w:val="auto"/>
            <w:sz w:val="20"/>
          </w:rPr>
          <w:t>mincke@leidenmarketing.nl</w:t>
        </w:r>
      </w:hyperlink>
      <w:r w:rsidRPr="00780BB6">
        <w:rPr>
          <w:rFonts w:ascii="Univers Light" w:hAnsi="Univers Light"/>
          <w:sz w:val="20"/>
        </w:rPr>
        <w:t xml:space="preserve"> or mobile +31 6 55171744. </w:t>
      </w:r>
      <w:r w:rsidRPr="00780BB6">
        <w:rPr>
          <w:rStyle w:val="Hyperlink"/>
          <w:rFonts w:ascii="Univers Light" w:hAnsi="Univers Light"/>
          <w:color w:val="auto"/>
          <w:sz w:val="20"/>
          <w:u w:val="none"/>
        </w:rPr>
        <w:t xml:space="preserve">For more information on Leiden 2022, see: </w:t>
      </w:r>
      <w:hyperlink r:id="rId13" w:history="1">
        <w:r w:rsidRPr="00780BB6">
          <w:rPr>
            <w:rStyle w:val="Hyperlink"/>
            <w:rFonts w:ascii="Univers Light" w:hAnsi="Univers Light"/>
            <w:color w:val="auto"/>
            <w:sz w:val="20"/>
          </w:rPr>
          <w:t>https://www.leiden2022.nl</w:t>
        </w:r>
      </w:hyperlink>
    </w:p>
    <w:sectPr w:rsidR="00EA58DE" w:rsidRPr="00780BB6">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19D74" w14:textId="77777777" w:rsidR="00AA09B5" w:rsidRDefault="00AA09B5" w:rsidP="00CB49B6">
      <w:pPr>
        <w:spacing w:after="0" w:line="240" w:lineRule="auto"/>
      </w:pPr>
      <w:r>
        <w:separator/>
      </w:r>
    </w:p>
  </w:endnote>
  <w:endnote w:type="continuationSeparator" w:id="0">
    <w:p w14:paraId="087EC381" w14:textId="77777777" w:rsidR="00AA09B5" w:rsidRDefault="00AA09B5" w:rsidP="00CB4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Light">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E49A3" w14:textId="77777777" w:rsidR="00AA09B5" w:rsidRDefault="00AA09B5" w:rsidP="00CB49B6">
      <w:pPr>
        <w:spacing w:after="0" w:line="240" w:lineRule="auto"/>
      </w:pPr>
      <w:r>
        <w:separator/>
      </w:r>
    </w:p>
  </w:footnote>
  <w:footnote w:type="continuationSeparator" w:id="0">
    <w:p w14:paraId="7662293A" w14:textId="77777777" w:rsidR="00AA09B5" w:rsidRDefault="00AA09B5" w:rsidP="00CB49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2897D" w14:textId="08FE576A" w:rsidR="00CB49B6" w:rsidRDefault="00CB49B6">
    <w:pPr>
      <w:pStyle w:val="Koptekst"/>
    </w:pPr>
    <w:r>
      <w:tab/>
    </w:r>
    <w:r>
      <w:tab/>
    </w:r>
    <w:r>
      <w:rPr>
        <w:noProof/>
        <w:lang w:val="nl-NL" w:eastAsia="nl-NL"/>
      </w:rPr>
      <w:drawing>
        <wp:inline distT="0" distB="0" distL="0" distR="0" wp14:anchorId="206C3110" wp14:editId="71A2F097">
          <wp:extent cx="2183876" cy="583708"/>
          <wp:effectExtent l="0" t="0" r="6985" b="6985"/>
          <wp:docPr id="1" name="Afbeelding 1"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ening&#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243315" cy="599595"/>
                  </a:xfrm>
                  <a:prstGeom prst="rect">
                    <a:avLst/>
                  </a:prstGeom>
                </pic:spPr>
              </pic:pic>
            </a:graphicData>
          </a:graphic>
        </wp:inline>
      </w:drawing>
    </w:r>
  </w:p>
  <w:p w14:paraId="18C0CD2E" w14:textId="44AC6744" w:rsidR="00CB49B6" w:rsidRDefault="00CB49B6">
    <w:pPr>
      <w:pStyle w:val="Koptekst"/>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8DE"/>
    <w:rsid w:val="00004629"/>
    <w:rsid w:val="00006E2B"/>
    <w:rsid w:val="000272DA"/>
    <w:rsid w:val="000504D6"/>
    <w:rsid w:val="00083832"/>
    <w:rsid w:val="00094BC1"/>
    <w:rsid w:val="000A1B18"/>
    <w:rsid w:val="000A208D"/>
    <w:rsid w:val="000B6BE5"/>
    <w:rsid w:val="000D2042"/>
    <w:rsid w:val="000D2D40"/>
    <w:rsid w:val="00131359"/>
    <w:rsid w:val="001462D9"/>
    <w:rsid w:val="00146CA8"/>
    <w:rsid w:val="0017219C"/>
    <w:rsid w:val="00180D84"/>
    <w:rsid w:val="00187CD5"/>
    <w:rsid w:val="001B08F5"/>
    <w:rsid w:val="001B78BC"/>
    <w:rsid w:val="001B7A70"/>
    <w:rsid w:val="001E76AC"/>
    <w:rsid w:val="001F3278"/>
    <w:rsid w:val="00201A57"/>
    <w:rsid w:val="00220259"/>
    <w:rsid w:val="0024131F"/>
    <w:rsid w:val="00241CCC"/>
    <w:rsid w:val="002616A9"/>
    <w:rsid w:val="002851E5"/>
    <w:rsid w:val="002855A4"/>
    <w:rsid w:val="00292124"/>
    <w:rsid w:val="002C06D6"/>
    <w:rsid w:val="002C1F1F"/>
    <w:rsid w:val="002C478F"/>
    <w:rsid w:val="002D185C"/>
    <w:rsid w:val="00304B76"/>
    <w:rsid w:val="00310D2D"/>
    <w:rsid w:val="00360941"/>
    <w:rsid w:val="0037227B"/>
    <w:rsid w:val="003A33D8"/>
    <w:rsid w:val="003D3E9E"/>
    <w:rsid w:val="003E383E"/>
    <w:rsid w:val="003E41C3"/>
    <w:rsid w:val="004353D7"/>
    <w:rsid w:val="00453C9E"/>
    <w:rsid w:val="00463022"/>
    <w:rsid w:val="00474737"/>
    <w:rsid w:val="004805AB"/>
    <w:rsid w:val="004A2AEE"/>
    <w:rsid w:val="004C3469"/>
    <w:rsid w:val="004E2D72"/>
    <w:rsid w:val="004F068A"/>
    <w:rsid w:val="00520906"/>
    <w:rsid w:val="0052193E"/>
    <w:rsid w:val="00547350"/>
    <w:rsid w:val="00553386"/>
    <w:rsid w:val="005D7798"/>
    <w:rsid w:val="005E5D58"/>
    <w:rsid w:val="005E6759"/>
    <w:rsid w:val="006200BF"/>
    <w:rsid w:val="00647FA7"/>
    <w:rsid w:val="00650B1C"/>
    <w:rsid w:val="006B228F"/>
    <w:rsid w:val="006B2CA1"/>
    <w:rsid w:val="006C69B8"/>
    <w:rsid w:val="006C74E5"/>
    <w:rsid w:val="006D3C33"/>
    <w:rsid w:val="006D5D4B"/>
    <w:rsid w:val="006D6D86"/>
    <w:rsid w:val="006F47CB"/>
    <w:rsid w:val="00733028"/>
    <w:rsid w:val="00780BB6"/>
    <w:rsid w:val="007918F5"/>
    <w:rsid w:val="007A38E8"/>
    <w:rsid w:val="007B0600"/>
    <w:rsid w:val="007C6E46"/>
    <w:rsid w:val="007D4DB6"/>
    <w:rsid w:val="008142B8"/>
    <w:rsid w:val="00845798"/>
    <w:rsid w:val="00887904"/>
    <w:rsid w:val="008B69B1"/>
    <w:rsid w:val="008D0F5F"/>
    <w:rsid w:val="008E4A54"/>
    <w:rsid w:val="0091648E"/>
    <w:rsid w:val="0095157C"/>
    <w:rsid w:val="009574C3"/>
    <w:rsid w:val="00961EDF"/>
    <w:rsid w:val="00974303"/>
    <w:rsid w:val="00974955"/>
    <w:rsid w:val="00974E99"/>
    <w:rsid w:val="009757D0"/>
    <w:rsid w:val="00981A6B"/>
    <w:rsid w:val="00995DB5"/>
    <w:rsid w:val="009B300A"/>
    <w:rsid w:val="009C4BE6"/>
    <w:rsid w:val="009D768E"/>
    <w:rsid w:val="009D78A0"/>
    <w:rsid w:val="009F3118"/>
    <w:rsid w:val="009F3EB7"/>
    <w:rsid w:val="00A00FF8"/>
    <w:rsid w:val="00A16C9E"/>
    <w:rsid w:val="00A215AD"/>
    <w:rsid w:val="00A40055"/>
    <w:rsid w:val="00A740D7"/>
    <w:rsid w:val="00A74F39"/>
    <w:rsid w:val="00A76946"/>
    <w:rsid w:val="00A929F1"/>
    <w:rsid w:val="00AA09B5"/>
    <w:rsid w:val="00AB74AF"/>
    <w:rsid w:val="00AC5C29"/>
    <w:rsid w:val="00AF0763"/>
    <w:rsid w:val="00AF6E80"/>
    <w:rsid w:val="00B00B1C"/>
    <w:rsid w:val="00B12C37"/>
    <w:rsid w:val="00B14329"/>
    <w:rsid w:val="00B1505F"/>
    <w:rsid w:val="00B16A5A"/>
    <w:rsid w:val="00B257DB"/>
    <w:rsid w:val="00B26CD5"/>
    <w:rsid w:val="00B35110"/>
    <w:rsid w:val="00B47104"/>
    <w:rsid w:val="00B5795D"/>
    <w:rsid w:val="00B77C7A"/>
    <w:rsid w:val="00B85F10"/>
    <w:rsid w:val="00BB30F9"/>
    <w:rsid w:val="00BB45DF"/>
    <w:rsid w:val="00BE3CAE"/>
    <w:rsid w:val="00BE6689"/>
    <w:rsid w:val="00C229DE"/>
    <w:rsid w:val="00C318FA"/>
    <w:rsid w:val="00C543BE"/>
    <w:rsid w:val="00C7333F"/>
    <w:rsid w:val="00C860F2"/>
    <w:rsid w:val="00C90683"/>
    <w:rsid w:val="00CB49B6"/>
    <w:rsid w:val="00CC413D"/>
    <w:rsid w:val="00CC76FD"/>
    <w:rsid w:val="00CD072A"/>
    <w:rsid w:val="00CD2DDF"/>
    <w:rsid w:val="00CE130E"/>
    <w:rsid w:val="00CE4CEF"/>
    <w:rsid w:val="00D100CD"/>
    <w:rsid w:val="00D2218E"/>
    <w:rsid w:val="00D330E3"/>
    <w:rsid w:val="00D33922"/>
    <w:rsid w:val="00D504ED"/>
    <w:rsid w:val="00D7471F"/>
    <w:rsid w:val="00D75703"/>
    <w:rsid w:val="00D771BB"/>
    <w:rsid w:val="00E02CC2"/>
    <w:rsid w:val="00E07CCE"/>
    <w:rsid w:val="00E16130"/>
    <w:rsid w:val="00E27638"/>
    <w:rsid w:val="00E40765"/>
    <w:rsid w:val="00E603C6"/>
    <w:rsid w:val="00E657A8"/>
    <w:rsid w:val="00E66BE3"/>
    <w:rsid w:val="00E73513"/>
    <w:rsid w:val="00EA58DE"/>
    <w:rsid w:val="00EB0C5F"/>
    <w:rsid w:val="00EC21C9"/>
    <w:rsid w:val="00EC2E42"/>
    <w:rsid w:val="00ED3797"/>
    <w:rsid w:val="00EE45C9"/>
    <w:rsid w:val="00F2558B"/>
    <w:rsid w:val="00F33970"/>
    <w:rsid w:val="00F61544"/>
    <w:rsid w:val="00F62720"/>
    <w:rsid w:val="00F922F7"/>
    <w:rsid w:val="00FA3FC7"/>
    <w:rsid w:val="00FA6FE2"/>
    <w:rsid w:val="00FB2AFD"/>
    <w:rsid w:val="00FD20D5"/>
    <w:rsid w:val="00FE351A"/>
    <w:rsid w:val="00FF274A"/>
    <w:rsid w:val="00FF53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4749F"/>
  <w15:chartTrackingRefBased/>
  <w15:docId w15:val="{BB91C8D7-4028-43B0-960E-219950E2B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63022"/>
    <w:rPr>
      <w:color w:val="0563C1" w:themeColor="hyperlink"/>
      <w:u w:val="single"/>
    </w:rPr>
  </w:style>
  <w:style w:type="character" w:customStyle="1" w:styleId="Onopgelostemelding1">
    <w:name w:val="Onopgeloste melding1"/>
    <w:basedOn w:val="Standaardalinea-lettertype"/>
    <w:uiPriority w:val="99"/>
    <w:semiHidden/>
    <w:unhideWhenUsed/>
    <w:rsid w:val="00463022"/>
    <w:rPr>
      <w:color w:val="605E5C"/>
      <w:shd w:val="clear" w:color="auto" w:fill="E1DFDD"/>
    </w:rPr>
  </w:style>
  <w:style w:type="paragraph" w:styleId="Koptekst">
    <w:name w:val="header"/>
    <w:basedOn w:val="Standaard"/>
    <w:link w:val="KoptekstChar"/>
    <w:uiPriority w:val="99"/>
    <w:unhideWhenUsed/>
    <w:rsid w:val="00CB49B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B49B6"/>
  </w:style>
  <w:style w:type="paragraph" w:styleId="Voettekst">
    <w:name w:val="footer"/>
    <w:basedOn w:val="Standaard"/>
    <w:link w:val="VoettekstChar"/>
    <w:uiPriority w:val="99"/>
    <w:unhideWhenUsed/>
    <w:rsid w:val="00CB49B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B49B6"/>
  </w:style>
  <w:style w:type="paragraph" w:styleId="Ballontekst">
    <w:name w:val="Balloon Text"/>
    <w:basedOn w:val="Standaard"/>
    <w:link w:val="BallontekstChar"/>
    <w:uiPriority w:val="99"/>
    <w:semiHidden/>
    <w:unhideWhenUsed/>
    <w:rsid w:val="006F47C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F47CB"/>
    <w:rPr>
      <w:rFonts w:ascii="Segoe UI" w:hAnsi="Segoe UI" w:cs="Segoe UI"/>
      <w:sz w:val="18"/>
      <w:szCs w:val="18"/>
    </w:rPr>
  </w:style>
  <w:style w:type="character" w:styleId="Verwijzingopmerking">
    <w:name w:val="annotation reference"/>
    <w:basedOn w:val="Standaardalinea-lettertype"/>
    <w:uiPriority w:val="99"/>
    <w:semiHidden/>
    <w:unhideWhenUsed/>
    <w:rsid w:val="00BE6689"/>
    <w:rPr>
      <w:sz w:val="16"/>
      <w:szCs w:val="16"/>
    </w:rPr>
  </w:style>
  <w:style w:type="paragraph" w:styleId="Tekstopmerking">
    <w:name w:val="annotation text"/>
    <w:basedOn w:val="Standaard"/>
    <w:link w:val="TekstopmerkingChar"/>
    <w:uiPriority w:val="99"/>
    <w:semiHidden/>
    <w:unhideWhenUsed/>
    <w:rsid w:val="00BE668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E6689"/>
    <w:rPr>
      <w:sz w:val="20"/>
      <w:szCs w:val="20"/>
    </w:rPr>
  </w:style>
  <w:style w:type="paragraph" w:styleId="Onderwerpvanopmerking">
    <w:name w:val="annotation subject"/>
    <w:basedOn w:val="Tekstopmerking"/>
    <w:next w:val="Tekstopmerking"/>
    <w:link w:val="OnderwerpvanopmerkingChar"/>
    <w:uiPriority w:val="99"/>
    <w:semiHidden/>
    <w:unhideWhenUsed/>
    <w:rsid w:val="00BE6689"/>
    <w:rPr>
      <w:b/>
      <w:bCs/>
    </w:rPr>
  </w:style>
  <w:style w:type="character" w:customStyle="1" w:styleId="OnderwerpvanopmerkingChar">
    <w:name w:val="Onderwerp van opmerking Char"/>
    <w:basedOn w:val="TekstopmerkingChar"/>
    <w:link w:val="Onderwerpvanopmerking"/>
    <w:uiPriority w:val="99"/>
    <w:semiHidden/>
    <w:rsid w:val="00BE6689"/>
    <w:rPr>
      <w:b/>
      <w:bCs/>
      <w:sz w:val="20"/>
      <w:szCs w:val="20"/>
    </w:rPr>
  </w:style>
  <w:style w:type="character" w:styleId="GevolgdeHyperlink">
    <w:name w:val="FollowedHyperlink"/>
    <w:basedOn w:val="Standaardalinea-lettertype"/>
    <w:uiPriority w:val="99"/>
    <w:semiHidden/>
    <w:unhideWhenUsed/>
    <w:rsid w:val="004353D7"/>
    <w:rPr>
      <w:color w:val="954F72" w:themeColor="followedHyperlink"/>
      <w:u w:val="single"/>
    </w:rPr>
  </w:style>
  <w:style w:type="character" w:styleId="Onopgelostemelding">
    <w:name w:val="Unresolved Mention"/>
    <w:basedOn w:val="Standaardalinea-lettertype"/>
    <w:uiPriority w:val="99"/>
    <w:semiHidden/>
    <w:unhideWhenUsed/>
    <w:rsid w:val="00780B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iden2022.nl"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mincke@leidenmarketing.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iden2022.nl/ECS22playbook.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eiden2022.nl/movi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5187EB9A2F0743838AAD7046BE1767" ma:contentTypeVersion="13" ma:contentTypeDescription="Een nieuw document maken." ma:contentTypeScope="" ma:versionID="11563f239152587e0accc4aa166a140c">
  <xsd:schema xmlns:xsd="http://www.w3.org/2001/XMLSchema" xmlns:xs="http://www.w3.org/2001/XMLSchema" xmlns:p="http://schemas.microsoft.com/office/2006/metadata/properties" xmlns:ns3="8d26587d-c76f-4a55-9f17-15be1cd1a856" xmlns:ns4="e2fc509f-3535-4d74-aa18-30b48acb0687" targetNamespace="http://schemas.microsoft.com/office/2006/metadata/properties" ma:root="true" ma:fieldsID="eb5d62d3786b66a2f3735fb113a35f54" ns3:_="" ns4:_="">
    <xsd:import namespace="8d26587d-c76f-4a55-9f17-15be1cd1a856"/>
    <xsd:import namespace="e2fc509f-3535-4d74-aa18-30b48acb068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26587d-c76f-4a55-9f17-15be1cd1a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fc509f-3535-4d74-aa18-30b48acb0687"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D5E502-2ABD-4ABD-97AC-873C31094CC6}">
  <ds:schemaRefs>
    <ds:schemaRef ds:uri="http://schemas.microsoft.com/sharepoint/v3/contenttype/forms"/>
  </ds:schemaRefs>
</ds:datastoreItem>
</file>

<file path=customXml/itemProps2.xml><?xml version="1.0" encoding="utf-8"?>
<ds:datastoreItem xmlns:ds="http://schemas.openxmlformats.org/officeDocument/2006/customXml" ds:itemID="{D45857B9-7E83-4E13-A222-9D9CCB247A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210422-42A7-4079-A08D-A99DC26BD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6587d-c76f-4a55-9f17-15be1cd1a856"/>
    <ds:schemaRef ds:uri="e2fc509f-3535-4d74-aa18-30b48acb06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832</Words>
  <Characters>4579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UvA Talen</dc:creator>
  <cp:keywords/>
  <dc:description/>
  <cp:lastModifiedBy>Mincke Pijpers</cp:lastModifiedBy>
  <cp:revision>3</cp:revision>
  <dcterms:created xsi:type="dcterms:W3CDTF">2020-10-28T15:16:00Z</dcterms:created>
  <dcterms:modified xsi:type="dcterms:W3CDTF">2020-10-28T15:31:00Z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0x010100375187EB9A2F0743838AAD7046BE1767</vt:lpwstr>
  </property>
</Properties>
</file>